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DRIVEN STEEL PIPE-PILE INSTALLATION</w:t>
      </w:r>
    </w:p>
    <w:p>
      <w:pPr>
        <w:spacing w:after="480"/>
      </w:pPr>
      <w:r>
        <w:rPr>
          <w:rFonts w:ascii="Aptos" w:hAnsi="Aptos"/>
          <w:b w:val="0"/>
          <w:color w:val="5E6B78"/>
          <w:sz w:val="26"/>
        </w:rPr>
        <w:t>Cerucuk Paip Keluli Terpacu</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MS-SPG-005</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driven steel pipe-pile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driven steel pipe-pile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Steel pipe piles</w:t>
      </w:r>
    </w:p>
    <w:p>
      <w:pPr>
        <w:pStyle w:val="ListBullet"/>
        <w:spacing w:after="50"/>
        <w:ind w:left="369" w:hanging="170"/>
      </w:pPr>
      <w:r>
        <w:rPr>
          <w:rFonts w:ascii="Aptos" w:hAnsi="Aptos"/>
          <w:b w:val="0"/>
          <w:color w:val="263442"/>
          <w:sz w:val="19"/>
        </w:rPr>
        <w:t>Driving shoes</w:t>
      </w:r>
    </w:p>
    <w:p>
      <w:pPr>
        <w:pStyle w:val="ListBullet"/>
        <w:spacing w:after="50"/>
        <w:ind w:left="369" w:hanging="170"/>
      </w:pPr>
      <w:r>
        <w:rPr>
          <w:rFonts w:ascii="Aptos" w:hAnsi="Aptos"/>
          <w:b w:val="0"/>
          <w:color w:val="263442"/>
          <w:sz w:val="19"/>
        </w:rPr>
        <w:t>Splice rings</w:t>
      </w:r>
    </w:p>
    <w:p>
      <w:pPr>
        <w:pStyle w:val="ListBullet"/>
        <w:spacing w:after="50"/>
        <w:ind w:left="369" w:hanging="170"/>
      </w:pPr>
      <w:r>
        <w:rPr>
          <w:rFonts w:ascii="Aptos" w:hAnsi="Aptos"/>
          <w:b w:val="0"/>
          <w:color w:val="263442"/>
          <w:sz w:val="19"/>
        </w:rPr>
        <w:t>Welding consumables</w:t>
      </w:r>
    </w:p>
    <w:p>
      <w:pPr>
        <w:pStyle w:val="ListBullet"/>
        <w:spacing w:after="50"/>
        <w:ind w:left="369" w:hanging="170"/>
      </w:pPr>
      <w:r>
        <w:rPr>
          <w:rFonts w:ascii="Aptos" w:hAnsi="Aptos"/>
          <w:b w:val="0"/>
          <w:color w:val="263442"/>
          <w:sz w:val="19"/>
        </w:rPr>
        <w:t>Internal concrete or grout where specified</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Piling rig or barge-mounted hammer</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Pile guides</w:t>
      </w:r>
    </w:p>
    <w:p>
      <w:pPr>
        <w:pStyle w:val="ListBullet"/>
        <w:spacing w:after="50"/>
        <w:ind w:left="369" w:hanging="170"/>
      </w:pPr>
      <w:r>
        <w:rPr>
          <w:rFonts w:ascii="Aptos" w:hAnsi="Aptos"/>
          <w:b w:val="0"/>
          <w:color w:val="263442"/>
          <w:sz w:val="19"/>
        </w:rPr>
        <w:t>Welding and NDT equipment</w:t>
      </w:r>
    </w:p>
    <w:p>
      <w:pPr>
        <w:pStyle w:val="ListBullet"/>
        <w:spacing w:after="50"/>
        <w:ind w:left="369" w:hanging="170"/>
      </w:pPr>
      <w:r>
        <w:rPr>
          <w:rFonts w:ascii="Aptos" w:hAnsi="Aptos"/>
          <w:b w:val="0"/>
          <w:color w:val="263442"/>
          <w:sz w:val="19"/>
        </w:rPr>
        <w:t>Survey system</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driven steel pipe-pile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Steel pipe piles, Driving shoes, Splice rings, Welding consumables, Internal concrete or grout where specified.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pile diameter. </w:t>
      </w:r>
      <w:r>
        <w:rPr>
          <w:rFonts w:ascii="Aptos" w:hAnsi="Aptos"/>
          <w:b w:val="0"/>
          <w:color w:val="263442"/>
          <w:sz w:val="19"/>
        </w:rPr>
        <w:t>Approve pile diameter, wall thickness, driveability, splice design, hammer system and marine controls where applicable.</w:t>
      </w:r>
    </w:p>
    <w:p>
      <w:pPr>
        <w:keepLines/>
        <w:spacing w:after="100" w:line="269" w:lineRule="auto"/>
        <w:ind w:left="369" w:hanging="369"/>
      </w:pPr>
      <w:r>
        <w:rPr>
          <w:rFonts w:ascii="Aptos" w:hAnsi="Aptos"/>
          <w:b/>
          <w:color w:val="071E33"/>
          <w:sz w:val="19"/>
        </w:rPr>
        <w:t xml:space="preserve">2. Inspect pipe roundness. </w:t>
      </w:r>
      <w:r>
        <w:rPr>
          <w:rFonts w:ascii="Aptos" w:hAnsi="Aptos"/>
          <w:b w:val="0"/>
          <w:color w:val="263442"/>
          <w:sz w:val="19"/>
        </w:rPr>
        <w:t>Inspect pipe roundness, straightness, coating and lifting points and establish stable pile guides.</w:t>
      </w:r>
    </w:p>
    <w:p>
      <w:pPr>
        <w:keepLines/>
        <w:spacing w:after="100" w:line="269" w:lineRule="auto"/>
        <w:ind w:left="369" w:hanging="369"/>
      </w:pPr>
      <w:r>
        <w:rPr>
          <w:rFonts w:ascii="Aptos" w:hAnsi="Aptos"/>
          <w:b/>
          <w:color w:val="071E33"/>
          <w:sz w:val="19"/>
        </w:rPr>
        <w:t xml:space="preserve">3. Pitch and drive the first segment. </w:t>
      </w:r>
      <w:r>
        <w:rPr>
          <w:rFonts w:ascii="Aptos" w:hAnsi="Aptos"/>
          <w:b w:val="0"/>
          <w:color w:val="263442"/>
          <w:sz w:val="19"/>
        </w:rPr>
        <w:t>Pitch and drive the first segment while monitoring position, inclination, hammer energy and penetration.</w:t>
      </w:r>
    </w:p>
    <w:p>
      <w:pPr>
        <w:keepLines/>
        <w:spacing w:after="100" w:line="269" w:lineRule="auto"/>
        <w:ind w:left="369" w:hanging="369"/>
      </w:pPr>
      <w:r>
        <w:rPr>
          <w:rFonts w:ascii="Aptos" w:hAnsi="Aptos"/>
          <w:b/>
          <w:color w:val="071E33"/>
          <w:sz w:val="19"/>
        </w:rPr>
        <w:t xml:space="preserve">4. Align and weld circumferential splices to the qualified procedure and complete specified NDT. </w:t>
      </w:r>
      <w:r>
        <w:rPr>
          <w:rFonts w:ascii="Aptos" w:hAnsi="Aptos"/>
          <w:b w:val="0"/>
          <w:color w:val="263442"/>
          <w:sz w:val="19"/>
        </w:rPr>
        <w:t>Align and weld circumferential splices to the qualified procedure and complete specified NDT before driving.</w:t>
      </w:r>
    </w:p>
    <w:p>
      <w:pPr>
        <w:keepLines/>
        <w:spacing w:after="100" w:line="269" w:lineRule="auto"/>
        <w:ind w:left="369" w:hanging="369"/>
      </w:pPr>
      <w:r>
        <w:rPr>
          <w:rFonts w:ascii="Aptos" w:hAnsi="Aptos"/>
          <w:b/>
          <w:color w:val="071E33"/>
          <w:sz w:val="19"/>
        </w:rPr>
        <w:t xml:space="preserve">5. Reach the approved toe or set. </w:t>
      </w:r>
      <w:r>
        <w:rPr>
          <w:rFonts w:ascii="Aptos" w:hAnsi="Aptos"/>
          <w:b w:val="0"/>
          <w:color w:val="263442"/>
          <w:sz w:val="19"/>
        </w:rPr>
        <w:t>Reach the approved toe or set and verify pile integrity, internal condition and final survey.</w:t>
      </w:r>
    </w:p>
    <w:p>
      <w:pPr>
        <w:keepLines/>
        <w:spacing w:after="100" w:line="269" w:lineRule="auto"/>
        <w:ind w:left="369" w:hanging="369"/>
      </w:pPr>
      <w:r>
        <w:rPr>
          <w:rFonts w:ascii="Aptos" w:hAnsi="Aptos"/>
          <w:b/>
          <w:color w:val="071E33"/>
          <w:sz w:val="19"/>
        </w:rPr>
        <w:t xml:space="preserve">6. Cut off, install plugs or reinforcement. </w:t>
      </w:r>
      <w:r>
        <w:rPr>
          <w:rFonts w:ascii="Aptos" w:hAnsi="Aptos"/>
          <w:b w:val="0"/>
          <w:color w:val="263442"/>
          <w:sz w:val="19"/>
        </w:rPr>
        <w:t>Cut off, install plugs or reinforcement and place internal grout or concrete where required.</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material and driveability; pipe and guide condition; driving record; splice and ndt; termination and survey; internal completion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pile instability; work over water; hot work; noise and vibration; hammer failure.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 and driveability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Pipe and guide condition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Driving record</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Splice and NDT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Termination and survey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Internal completion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Pile instability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over water</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Hot work</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and vibration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Hammer failure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MS-SPG-005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Driven Steel Pipe-Pile Installation</dc:title>
  <dc:subject>Editable construction method statement template</dc:subject>
  <dc:creator>Method Statement Hub Malaysia</dc:creator>
  <cp:keywords>steel pipe pile, driven pipe pile, marine pile, foundation</cp:keywords>
  <dc:description>generated by python-docx</dc:description>
  <cp:lastModifiedBy/>
  <cp:revision>1</cp:revision>
  <dcterms:created xsi:type="dcterms:W3CDTF">2013-12-23T23:15:00Z</dcterms:created>
  <dcterms:modified xsi:type="dcterms:W3CDTF">2013-12-23T23:15:00Z</dcterms:modified>
  <cp:category/>
</cp:coreProperties>
</file>